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Приложение</w:t>
      </w:r>
    </w:p>
    <w:p w14:paraId="02000000">
      <w:pPr>
        <w:pStyle w:val="Style_1"/>
        <w:widowControl w:val="0"/>
        <w:tabs>
          <w:tab w:leader="none" w:pos="9070" w:val="left"/>
          <w:tab w:leader="none" w:pos="9071" w:val="left"/>
        </w:tabs>
        <w:spacing w:after="0" w:before="0" w:line="240" w:lineRule="auto"/>
        <w:ind w:firstLine="0" w:left="4535" w:right="0"/>
        <w:contextualSpacing w:val="0"/>
        <w:jc w:val="lef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к Административному регламенту</w:t>
      </w:r>
    </w:p>
    <w:p w14:paraId="03000000">
      <w:pPr>
        <w:pStyle w:val="Style_1"/>
        <w:widowControl w:val="0"/>
        <w:tabs>
          <w:tab w:leader="none" w:pos="7938" w:val="left"/>
        </w:tabs>
        <w:spacing w:after="0" w:before="0"/>
        <w:ind w:firstLine="567" w:left="3969" w:right="-1"/>
        <w:contextualSpacing w:val="1"/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предоставлени</w:t>
      </w:r>
      <w:r>
        <w:rPr>
          <w:rFonts w:ascii="PT Astra Serif" w:hAnsi="PT Astra Serif"/>
          <w:color w:val="000000"/>
          <w:sz w:val="24"/>
        </w:rPr>
        <w:t xml:space="preserve">я </w:t>
      </w:r>
      <w:r>
        <w:rPr>
          <w:rFonts w:ascii="PT Astra Serif" w:hAnsi="PT Astra Serif"/>
          <w:color w:val="000000"/>
          <w:sz w:val="24"/>
        </w:rPr>
        <w:t>муниципальной услуги</w:t>
      </w:r>
    </w:p>
    <w:p w14:paraId="04000000">
      <w:pPr>
        <w:pStyle w:val="Style_1"/>
        <w:widowControl w:val="0"/>
        <w:tabs>
          <w:tab w:leader="none" w:pos="9070" w:val="left"/>
        </w:tabs>
        <w:spacing w:after="0" w:before="0" w:line="240" w:lineRule="auto"/>
        <w:ind w:firstLine="0" w:left="4535" w:right="0"/>
        <w:contextualSpacing w:val="1"/>
        <w:jc w:val="lef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«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 xml:space="preserve">средств 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материнского (семейного) капитала»</w:t>
      </w:r>
    </w:p>
    <w:p w14:paraId="05000000">
      <w:pPr>
        <w:pStyle w:val="Style_1"/>
        <w:ind w:firstLine="709" w:left="0" w:right="0"/>
        <w:jc w:val="right"/>
        <w:rPr>
          <w:rFonts w:ascii="PT Astra Serif" w:hAnsi="PT Astra Serif"/>
          <w:b w:val="1"/>
          <w:i w:val="0"/>
          <w:strike w:val="0"/>
          <w:color w:val="000000"/>
          <w:spacing w:val="2"/>
          <w:sz w:val="24"/>
          <w:u w:val="none"/>
        </w:rPr>
      </w:pPr>
    </w:p>
    <w:p w14:paraId="06000000">
      <w:pPr>
        <w:pStyle w:val="Style_1"/>
        <w:ind w:firstLine="709" w:left="0" w:right="0"/>
        <w:jc w:val="right"/>
        <w:rPr>
          <w:rFonts w:ascii="PT Astra Serif" w:hAnsi="PT Astra Serif"/>
          <w:b w:val="1"/>
          <w:i w:val="0"/>
          <w:strike w:val="0"/>
          <w:color w:val="000000"/>
          <w:spacing w:val="2"/>
          <w:sz w:val="24"/>
          <w:u w:val="none"/>
        </w:rPr>
      </w:pPr>
    </w:p>
    <w:p w14:paraId="07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Главе Ивановского муниципального округа</w:t>
      </w:r>
    </w:p>
    <w:p w14:paraId="08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 _________________________________________</w:t>
      </w:r>
    </w:p>
    <w:p w14:paraId="09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(Ф.И.О. заявителя/наименование организации) </w:t>
      </w:r>
    </w:p>
    <w:p w14:paraId="0A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0B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паспортные данные (если обращается гражданин)</w:t>
      </w:r>
    </w:p>
    <w:p w14:paraId="0C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0D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0E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0F000000">
      <w:pPr>
        <w:pStyle w:val="Style_1"/>
        <w:tabs>
          <w:tab w:leader="none" w:pos="14830" w:val="left"/>
        </w:tabs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Адрес места жительства или адрес организации:</w:t>
      </w:r>
    </w:p>
    <w:p w14:paraId="10000000">
      <w:pPr>
        <w:pStyle w:val="Style_1"/>
        <w:tabs>
          <w:tab w:leader="none" w:pos="14830" w:val="left"/>
        </w:tabs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11000000">
      <w:pPr>
        <w:pStyle w:val="Style_1"/>
        <w:tabs>
          <w:tab w:leader="none" w:pos="14830" w:val="left"/>
        </w:tabs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</w:t>
      </w:r>
    </w:p>
    <w:p w14:paraId="12000000">
      <w:pPr>
        <w:pStyle w:val="Style_1"/>
        <w:ind w:firstLine="0" w:left="4535" w:right="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Контактный телефон:_________________________</w:t>
      </w:r>
    </w:p>
    <w:p w14:paraId="13000000">
      <w:pPr>
        <w:pStyle w:val="Style_1"/>
        <w:ind/>
        <w:jc w:val="both"/>
        <w:rPr>
          <w:rFonts w:ascii="PT Astra Serif" w:hAnsi="PT Astra Serif"/>
          <w:color w:val="000000"/>
          <w:sz w:val="24"/>
        </w:rPr>
      </w:pPr>
    </w:p>
    <w:p w14:paraId="14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  <w:t xml:space="preserve">Заявление </w:t>
      </w:r>
    </w:p>
    <w:p w14:paraId="15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14:paraId="16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</w:pPr>
    </w:p>
    <w:tbl>
      <w:tblPr>
        <w:tblW w:type="auto" w:w="0"/>
        <w:jc w:val="left"/>
        <w:tblLayout w:type="fixed"/>
      </w:tblPr>
      <w:tblGrid>
        <w:gridCol w:w="4819"/>
        <w:gridCol w:w="4819"/>
      </w:tblGrid>
      <w:tr>
        <w:tc>
          <w:tcPr>
            <w:tcW w:type="dxa" w:w="963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Фамилия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Имя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Отчество (при наличии)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9638"/>
            <w:gridSpan w:val="2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Сведения о государственном сертификате на материнский (семейный) капитал</w:t>
            </w: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Серия и номер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Дата выдачи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Наименование территориального органа</w:t>
            </w:r>
          </w:p>
          <w:p w14:paraId="24000000">
            <w:pPr>
              <w:pStyle w:val="Style_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aps w:val="0"/>
                <w:smallCaps w:val="0"/>
                <w:color w:val="000000"/>
                <w:sz w:val="24"/>
              </w:rPr>
              <w:t> </w:t>
            </w: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z w:val="24"/>
              </w:rPr>
              <w:t>Фонд</w:t>
            </w: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z w:val="24"/>
              </w:rPr>
              <w:t>а</w:t>
            </w: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z w:val="24"/>
              </w:rPr>
              <w:t xml:space="preserve"> пенсионного и социального страхования Российской Федерации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9638"/>
            <w:gridSpan w:val="2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Сведения о земельном участке</w:t>
            </w: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Кадастровый номер земельного участка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Адрес земельного участка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9638"/>
            <w:gridSpan w:val="2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Сведения об объекте индивидуального жилищного строительства</w:t>
            </w: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Адрес объекта индивидуального жилищного строительства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9638"/>
            <w:gridSpan w:val="2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</w:tbl>
    <w:tbl>
      <w:tblPr>
        <w:tblW w:type="auto" w:w="0"/>
        <w:jc w:val="left"/>
        <w:tblLayout w:type="fixed"/>
      </w:tblPr>
      <w:tblGrid>
        <w:gridCol w:w="4819"/>
        <w:gridCol w:w="4819"/>
      </w:tblGrid>
      <w:tr>
        <w:tc>
          <w:tcPr>
            <w:tcW w:type="dxa" w:w="4819"/>
            <w:tcBorders>
              <w:top w:color="000000" w:val="single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Вид документа </w:t>
            </w:r>
            <w:r>
              <w:rPr>
                <w:rFonts w:ascii="PT Astra Serif" w:hAnsi="PT Astra Serif"/>
                <w:color w:val="000000"/>
                <w:sz w:val="20"/>
              </w:rPr>
              <w:t>(разрешение на строительство/реконструкцию, 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type="dxa" w:w="48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Номер документа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Вид проведенных работ (строительство или реконструкция)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Площадь объекта до реконструкции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Площадь объекта после реконструкции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Виды произведенных работ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Основные материалы</w:t>
            </w:r>
          </w:p>
        </w:tc>
        <w:tc>
          <w:tcPr>
            <w:tcW w:type="dxa" w:w="4819"/>
            <w:tcBorders>
              <w:top w:val="nil"/>
              <w:left w:color="000000" w:val="single"/>
              <w:bottom w:color="000000" w:val="single"/>
              <w:right w:color="000000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</w:tbl>
    <w:p w14:paraId="41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PT Astra Serif" w:hAnsi="PT Astra Serif"/>
          <w:b w:val="1"/>
          <w:i w:val="0"/>
          <w:strike w:val="0"/>
          <w:color w:val="000000"/>
          <w:sz w:val="24"/>
          <w:u w:val="none"/>
        </w:rPr>
      </w:pPr>
    </w:p>
    <w:p w14:paraId="42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К заявлению прилагаются следующие документы:</w:t>
      </w:r>
    </w:p>
    <w:p w14:paraId="43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(указывается перечень прилагаемых документов)</w:t>
      </w:r>
    </w:p>
    <w:p w14:paraId="44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</w:p>
    <w:p w14:paraId="45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Результат предоставления муниципальной услуги, прошу предоставить:</w:t>
      </w:r>
    </w:p>
    <w:p w14:paraId="46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(указать способ получения результата предоставления  муниципальной услуги).</w:t>
      </w:r>
    </w:p>
    <w:p w14:paraId="47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</w:p>
    <w:p w14:paraId="48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</w:p>
    <w:p w14:paraId="49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_____________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__________________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_____________________</w:t>
      </w:r>
    </w:p>
    <w:p w14:paraId="4A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 xml:space="preserve">        (дата)                                                                   (подпись)                                                             (ФИО)</w:t>
      </w:r>
    </w:p>
    <w:p w14:paraId="4B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2026-07-23T08:05:39Z</dcterms:modified>
</cp:coreProperties>
</file>